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318" w:rsidRDefault="00BD0DB9">
      <w:pPr>
        <w:tabs>
          <w:tab w:val="center" w:pos="5102"/>
          <w:tab w:val="left" w:pos="7080"/>
        </w:tabs>
        <w:rPr>
          <w:rFonts w:ascii="Tahoma" w:hAnsi="Tahoma" w:cs="Tahoma"/>
          <w:b/>
          <w:caps/>
          <w:szCs w:val="20"/>
        </w:rPr>
      </w:pPr>
      <w:r w:rsidRPr="00A30F7C">
        <w:rPr>
          <w:rFonts w:ascii="Arial" w:hAnsi="Arial"/>
          <w:b/>
          <w:noProof/>
          <w:position w:val="20"/>
        </w:rPr>
        <w:drawing>
          <wp:anchor distT="0" distB="0" distL="114300" distR="114300" simplePos="0" relativeHeight="251663872" behindDoc="1" locked="0" layoutInCell="1" allowOverlap="1" wp14:anchorId="0D6FAF18" wp14:editId="109CE3EB">
            <wp:simplePos x="0" y="0"/>
            <wp:positionH relativeFrom="column">
              <wp:posOffset>-104775</wp:posOffset>
            </wp:positionH>
            <wp:positionV relativeFrom="paragraph">
              <wp:posOffset>-238760</wp:posOffset>
            </wp:positionV>
            <wp:extent cx="2533650" cy="445320"/>
            <wp:effectExtent l="0" t="0" r="0" b="0"/>
            <wp:wrapNone/>
            <wp:docPr id="8" name="Imagem 8" descr="\\server\Geral\Modelos docs\Logo ministerio\ME_logo2024_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Geral\Modelos docs\Logo ministerio\ME_logo2024_horizo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44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8576BAE" wp14:editId="2CCAD86A">
            <wp:simplePos x="0" y="0"/>
            <wp:positionH relativeFrom="column">
              <wp:posOffset>4441190</wp:posOffset>
            </wp:positionH>
            <wp:positionV relativeFrom="paragraph">
              <wp:posOffset>-237490</wp:posOffset>
            </wp:positionV>
            <wp:extent cx="1971675" cy="466725"/>
            <wp:effectExtent l="0" t="0" r="9525" b="9525"/>
            <wp:wrapNone/>
            <wp:docPr id="10" name="Imagem 1" descr="Novo Agrupa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Novo Agrupament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318">
        <w:rPr>
          <w:rFonts w:ascii="Tahoma" w:hAnsi="Tahoma" w:cs="Tahoma"/>
          <w:b/>
          <w:caps/>
          <w:szCs w:val="20"/>
        </w:rPr>
        <w:tab/>
      </w:r>
      <w:r w:rsidR="000D4318">
        <w:rPr>
          <w:rFonts w:ascii="Tahoma" w:hAnsi="Tahoma" w:cs="Tahoma"/>
          <w:b/>
          <w:caps/>
          <w:szCs w:val="20"/>
        </w:rPr>
        <w:tab/>
      </w:r>
    </w:p>
    <w:p w:rsidR="000D4318" w:rsidRDefault="000D4318">
      <w:pPr>
        <w:jc w:val="center"/>
        <w:rPr>
          <w:rFonts w:ascii="Tahoma" w:hAnsi="Tahoma" w:cs="Tahoma"/>
          <w:b/>
          <w:caps/>
          <w:szCs w:val="20"/>
        </w:rPr>
      </w:pPr>
    </w:p>
    <w:p w:rsidR="00A437D0" w:rsidRDefault="00A437D0">
      <w:pPr>
        <w:spacing w:after="240"/>
        <w:jc w:val="both"/>
        <w:rPr>
          <w:rFonts w:ascii="Century Gothic" w:hAnsi="Century Gothic" w:cs="Tahoma"/>
          <w:caps/>
          <w:sz w:val="22"/>
          <w:szCs w:val="20"/>
        </w:rPr>
      </w:pPr>
    </w:p>
    <w:p w:rsidR="00A437D0" w:rsidRDefault="00A437D0">
      <w:pPr>
        <w:spacing w:after="240"/>
        <w:jc w:val="both"/>
        <w:rPr>
          <w:rFonts w:ascii="Century Gothic" w:hAnsi="Century Gothic" w:cs="Tahoma"/>
          <w:caps/>
          <w:sz w:val="22"/>
          <w:szCs w:val="20"/>
        </w:rPr>
      </w:pPr>
    </w:p>
    <w:p w:rsidR="000D4318" w:rsidRDefault="00A437D0" w:rsidP="00A437D0">
      <w:pPr>
        <w:spacing w:after="240"/>
        <w:jc w:val="center"/>
        <w:rPr>
          <w:rFonts w:ascii="Century Gothic" w:hAnsi="Century Gothic" w:cs="Tahoma"/>
          <w:caps/>
          <w:sz w:val="22"/>
          <w:szCs w:val="20"/>
        </w:rPr>
      </w:pPr>
      <w:r>
        <w:rPr>
          <w:rFonts w:ascii="Century Gothic" w:hAnsi="Century Gothic" w:cs="Tahoma"/>
          <w:caps/>
          <w:sz w:val="22"/>
          <w:szCs w:val="20"/>
        </w:rPr>
        <w:t>J</w:t>
      </w:r>
      <w:r w:rsidR="000D4318" w:rsidRPr="00BD0DB9">
        <w:rPr>
          <w:rFonts w:ascii="Century Gothic" w:hAnsi="Century Gothic" w:cs="Tahoma"/>
          <w:caps/>
          <w:sz w:val="22"/>
          <w:szCs w:val="20"/>
        </w:rPr>
        <w:t>ustificação de faltas – Ensino</w:t>
      </w:r>
      <w:r w:rsidR="00BD0DB9" w:rsidRPr="00BD0DB9">
        <w:rPr>
          <w:rFonts w:ascii="Century Gothic" w:hAnsi="Century Gothic" w:cs="Tahoma"/>
          <w:caps/>
          <w:sz w:val="22"/>
          <w:szCs w:val="20"/>
        </w:rPr>
        <w:t xml:space="preserve"> Básico e </w:t>
      </w:r>
      <w:r w:rsidR="000D4318" w:rsidRPr="00BD0DB9">
        <w:rPr>
          <w:rFonts w:ascii="Century Gothic" w:hAnsi="Century Gothic" w:cs="Tahoma"/>
          <w:caps/>
          <w:sz w:val="22"/>
          <w:szCs w:val="20"/>
        </w:rPr>
        <w:t>Secundário</w:t>
      </w:r>
    </w:p>
    <w:p w:rsidR="00A437D0" w:rsidRPr="00BD0DB9" w:rsidRDefault="00A437D0">
      <w:pPr>
        <w:spacing w:after="240"/>
        <w:jc w:val="both"/>
        <w:rPr>
          <w:rFonts w:ascii="Century Gothic" w:hAnsi="Century Gothic" w:cs="Tahoma"/>
          <w:sz w:val="20"/>
        </w:rPr>
      </w:pPr>
    </w:p>
    <w:p w:rsidR="000D4318" w:rsidRPr="003245B8" w:rsidRDefault="000D4318" w:rsidP="00C00961">
      <w:pPr>
        <w:pBdr>
          <w:top w:val="double" w:sz="4" w:space="13" w:color="auto"/>
          <w:left w:val="double" w:sz="4" w:space="4" w:color="auto"/>
          <w:bottom w:val="double" w:sz="4" w:space="11" w:color="auto"/>
          <w:right w:val="double" w:sz="4" w:space="5" w:color="auto"/>
        </w:pBdr>
        <w:tabs>
          <w:tab w:val="right" w:pos="10204"/>
        </w:tabs>
        <w:spacing w:line="28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A437D0">
        <w:rPr>
          <w:rFonts w:asciiTheme="minorHAnsi" w:hAnsiTheme="minorHAnsi" w:cstheme="minorHAnsi"/>
          <w:i/>
          <w:sz w:val="20"/>
          <w:szCs w:val="20"/>
        </w:rPr>
        <w:t xml:space="preserve">Nome do aluno: </w:t>
      </w:r>
      <w:r w:rsidR="003245B8" w:rsidRPr="00707E5D">
        <w:rPr>
          <w:rFonts w:cstheme="minorHAnsi"/>
          <w:i/>
        </w:rPr>
        <w:object w:dxaOrig="687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6" type="#_x0000_t75" style="width:343.5pt;height:20.25pt" o:ole="">
            <v:imagedata r:id="rId9" o:title=""/>
          </v:shape>
          <w:control r:id="rId10" w:name="TextBox1" w:shapeid="_x0000_i1086"/>
        </w:object>
      </w:r>
    </w:p>
    <w:p w:rsidR="00A437D0" w:rsidRPr="00A437D0" w:rsidRDefault="00A437D0" w:rsidP="00C00961">
      <w:pPr>
        <w:pBdr>
          <w:top w:val="double" w:sz="4" w:space="13" w:color="auto"/>
          <w:left w:val="double" w:sz="4" w:space="4" w:color="auto"/>
          <w:bottom w:val="double" w:sz="4" w:space="11" w:color="auto"/>
          <w:right w:val="double" w:sz="4" w:space="5" w:color="auto"/>
        </w:pBdr>
        <w:tabs>
          <w:tab w:val="right" w:pos="10204"/>
        </w:tabs>
        <w:spacing w:line="280" w:lineRule="exact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0D4318" w:rsidRPr="00A437D0" w:rsidRDefault="000D4318" w:rsidP="00C00961">
      <w:pPr>
        <w:pBdr>
          <w:top w:val="double" w:sz="4" w:space="13" w:color="auto"/>
          <w:left w:val="double" w:sz="4" w:space="4" w:color="auto"/>
          <w:bottom w:val="double" w:sz="4" w:space="11" w:color="auto"/>
          <w:right w:val="double" w:sz="4" w:space="5" w:color="auto"/>
        </w:pBdr>
        <w:tabs>
          <w:tab w:val="left" w:pos="1620"/>
          <w:tab w:val="left" w:pos="2880"/>
          <w:tab w:val="right" w:pos="10204"/>
        </w:tabs>
        <w:spacing w:line="280" w:lineRule="exac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A437D0">
        <w:rPr>
          <w:rFonts w:asciiTheme="minorHAnsi" w:hAnsiTheme="minorHAnsi" w:cstheme="minorHAnsi"/>
          <w:i/>
          <w:sz w:val="20"/>
          <w:szCs w:val="20"/>
        </w:rPr>
        <w:t xml:space="preserve">Número: </w:t>
      </w:r>
      <w:r w:rsidR="0067485F">
        <w:rPr>
          <w:rFonts w:cstheme="minorHAnsi"/>
          <w:i/>
          <w:sz w:val="20"/>
          <w:szCs w:val="20"/>
        </w:rPr>
        <w:object w:dxaOrig="6870" w:dyaOrig="405">
          <v:shape id="_x0000_i1037" type="#_x0000_t75" style="width:12.75pt;height:17.25pt" o:ole="">
            <v:imagedata r:id="rId11" o:title=""/>
          </v:shape>
          <w:control r:id="rId12" w:name="TextBox2" w:shapeid="_x0000_i1037"/>
        </w:object>
      </w:r>
      <w:r w:rsidRPr="00A437D0">
        <w:rPr>
          <w:rFonts w:asciiTheme="minorHAnsi" w:hAnsiTheme="minorHAnsi" w:cstheme="minorHAnsi"/>
          <w:i/>
          <w:sz w:val="20"/>
          <w:szCs w:val="20"/>
        </w:rPr>
        <w:tab/>
        <w:t>Ano:</w:t>
      </w:r>
      <w:r w:rsidR="00CF6222">
        <w:rPr>
          <w:rFonts w:asciiTheme="minorHAnsi" w:hAnsiTheme="minorHAnsi" w:cstheme="minorHAnsi"/>
          <w:sz w:val="20"/>
          <w:szCs w:val="20"/>
        </w:rPr>
        <w:t xml:space="preserve"> </w:t>
      </w:r>
      <w:r w:rsidR="00CF6222">
        <w:rPr>
          <w:rFonts w:cstheme="minorHAnsi"/>
          <w:i/>
          <w:sz w:val="20"/>
          <w:szCs w:val="20"/>
        </w:rPr>
        <w:object w:dxaOrig="6870" w:dyaOrig="405">
          <v:shape id="_x0000_i1039" type="#_x0000_t75" style="width:12.75pt;height:17.25pt" o:ole="">
            <v:imagedata r:id="rId11" o:title=""/>
          </v:shape>
          <w:control r:id="rId13" w:name="TextBox21" w:shapeid="_x0000_i1039"/>
        </w:object>
      </w:r>
      <w:r w:rsidRPr="00A437D0">
        <w:rPr>
          <w:rFonts w:asciiTheme="minorHAnsi" w:hAnsiTheme="minorHAnsi" w:cstheme="minorHAnsi"/>
          <w:i/>
          <w:sz w:val="20"/>
          <w:szCs w:val="20"/>
        </w:rPr>
        <w:tab/>
        <w:t xml:space="preserve">Turma: </w:t>
      </w:r>
      <w:r w:rsidR="00CF6222">
        <w:rPr>
          <w:rFonts w:cstheme="minorHAnsi"/>
          <w:i/>
          <w:sz w:val="20"/>
          <w:szCs w:val="20"/>
        </w:rPr>
        <w:object w:dxaOrig="6870" w:dyaOrig="405">
          <v:shape id="_x0000_i1041" type="#_x0000_t75" style="width:12.75pt;height:17.25pt" o:ole="">
            <v:imagedata r:id="rId11" o:title=""/>
          </v:shape>
          <w:control r:id="rId14" w:name="TextBox22" w:shapeid="_x0000_i1041"/>
        </w:object>
      </w:r>
      <w:r w:rsidRPr="00A437D0">
        <w:rPr>
          <w:rFonts w:asciiTheme="minorHAnsi" w:hAnsiTheme="minorHAnsi" w:cstheme="minorHAnsi"/>
          <w:i/>
          <w:sz w:val="20"/>
          <w:szCs w:val="20"/>
        </w:rPr>
        <w:tab/>
        <w:t>Dias de faltas:</w:t>
      </w:r>
      <w:r w:rsidR="0052621D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C00961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alias w:val="Data Inicial"/>
          <w:tag w:val="Data"/>
          <w:id w:val="-480390675"/>
          <w:placeholder>
            <w:docPart w:val="50AB0A7E69DB49239C3DDF714BA0113B"/>
          </w:placeholder>
          <w15:color w:val="DDDDDD"/>
          <w:date>
            <w:dateFormat w:val="dd/MM/yyyy"/>
            <w:lid w:val="pt-PT"/>
            <w:storeMappedDataAs w:val="text"/>
            <w:calendar w:val="gregorian"/>
          </w:date>
        </w:sdtPr>
        <w:sdtContent>
          <w:r w:rsidR="006E3EB5">
            <w:rPr>
              <w:rFonts w:asciiTheme="minorHAnsi" w:hAnsiTheme="minorHAnsi" w:cstheme="minorHAnsi"/>
              <w:sz w:val="20"/>
              <w:szCs w:val="20"/>
            </w:rPr>
            <w:t>dd</w:t>
          </w:r>
          <w:r w:rsidR="00CF4ED3">
            <w:rPr>
              <w:rFonts w:asciiTheme="minorHAnsi" w:hAnsiTheme="minorHAnsi" w:cstheme="minorHAnsi"/>
              <w:sz w:val="20"/>
              <w:szCs w:val="20"/>
            </w:rPr>
            <w:t>/</w:t>
          </w:r>
          <w:r w:rsidR="006E3EB5">
            <w:rPr>
              <w:rFonts w:asciiTheme="minorHAnsi" w:hAnsiTheme="minorHAnsi" w:cstheme="minorHAnsi"/>
              <w:sz w:val="20"/>
              <w:szCs w:val="20"/>
            </w:rPr>
            <w:t>mm</w:t>
          </w:r>
          <w:r w:rsidR="00CF4ED3">
            <w:rPr>
              <w:rFonts w:asciiTheme="minorHAnsi" w:hAnsiTheme="minorHAnsi" w:cstheme="minorHAnsi"/>
              <w:sz w:val="20"/>
              <w:szCs w:val="20"/>
            </w:rPr>
            <w:t>/</w:t>
          </w:r>
          <w:r w:rsidR="006E3EB5">
            <w:rPr>
              <w:rFonts w:asciiTheme="minorHAnsi" w:hAnsiTheme="minorHAnsi" w:cstheme="minorHAnsi"/>
              <w:sz w:val="20"/>
              <w:szCs w:val="20"/>
            </w:rPr>
            <w:t>aaaa</w:t>
          </w:r>
        </w:sdtContent>
      </w:sdt>
      <w:r w:rsidRPr="00A437D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205080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A437D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205080">
        <w:rPr>
          <w:rFonts w:asciiTheme="minorHAnsi" w:hAnsiTheme="minorHAnsi" w:cstheme="minorHAnsi"/>
          <w:b/>
          <w:i/>
          <w:szCs w:val="20"/>
        </w:rPr>
        <w:t>a</w:t>
      </w:r>
      <w:r w:rsidR="00205080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A437D0">
        <w:rPr>
          <w:rFonts w:asciiTheme="minorHAnsi" w:hAnsiTheme="minorHAnsi" w:cstheme="minorHAnsi"/>
          <w:i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i/>
            <w:sz w:val="20"/>
            <w:szCs w:val="20"/>
          </w:rPr>
          <w:alias w:val="Data Final"/>
          <w:tag w:val="Data Final"/>
          <w:id w:val="1473945219"/>
          <w:placeholder>
            <w:docPart w:val="DefaultPlaceholder_-1854013438"/>
          </w:placeholder>
          <w15:color w:val="C0C0C0"/>
          <w:date>
            <w:dateFormat w:val="dd/MM/yyyy"/>
            <w:lid w:val="pt-PT"/>
            <w:storeMappedDataAs w:val="dateTime"/>
            <w:calendar w:val="gregorian"/>
          </w:date>
        </w:sdtPr>
        <w:sdtContent>
          <w:r w:rsidR="006E3EB5">
            <w:rPr>
              <w:rFonts w:asciiTheme="minorHAnsi" w:hAnsiTheme="minorHAnsi" w:cstheme="minorHAnsi"/>
              <w:i/>
              <w:sz w:val="20"/>
              <w:szCs w:val="20"/>
            </w:rPr>
            <w:t>dd</w:t>
          </w:r>
          <w:r w:rsidR="00D970DF">
            <w:rPr>
              <w:rFonts w:asciiTheme="minorHAnsi" w:hAnsiTheme="minorHAnsi" w:cstheme="minorHAnsi"/>
              <w:i/>
              <w:sz w:val="20"/>
              <w:szCs w:val="20"/>
            </w:rPr>
            <w:t>/</w:t>
          </w:r>
          <w:r w:rsidR="006E3EB5">
            <w:rPr>
              <w:rFonts w:asciiTheme="minorHAnsi" w:hAnsiTheme="minorHAnsi" w:cstheme="minorHAnsi"/>
              <w:i/>
              <w:sz w:val="20"/>
              <w:szCs w:val="20"/>
            </w:rPr>
            <w:t>mm</w:t>
          </w:r>
          <w:r w:rsidR="00D970DF">
            <w:rPr>
              <w:rFonts w:asciiTheme="minorHAnsi" w:hAnsiTheme="minorHAnsi" w:cstheme="minorHAnsi"/>
              <w:i/>
              <w:sz w:val="20"/>
              <w:szCs w:val="20"/>
            </w:rPr>
            <w:t>/</w:t>
          </w:r>
          <w:r w:rsidR="006E3EB5">
            <w:rPr>
              <w:rFonts w:asciiTheme="minorHAnsi" w:hAnsiTheme="minorHAnsi" w:cstheme="minorHAnsi"/>
              <w:i/>
              <w:sz w:val="20"/>
              <w:szCs w:val="20"/>
            </w:rPr>
            <w:t>aaaa</w:t>
          </w:r>
        </w:sdtContent>
      </w:sdt>
    </w:p>
    <w:p w:rsidR="00A437D0" w:rsidRPr="00A437D0" w:rsidRDefault="00A437D0" w:rsidP="00C00961">
      <w:pPr>
        <w:pBdr>
          <w:top w:val="double" w:sz="4" w:space="13" w:color="auto"/>
          <w:left w:val="double" w:sz="4" w:space="4" w:color="auto"/>
          <w:bottom w:val="double" w:sz="4" w:space="11" w:color="auto"/>
          <w:right w:val="double" w:sz="4" w:space="5" w:color="auto"/>
        </w:pBdr>
        <w:tabs>
          <w:tab w:val="left" w:pos="1620"/>
          <w:tab w:val="left" w:pos="2880"/>
          <w:tab w:val="right" w:pos="10204"/>
        </w:tabs>
        <w:spacing w:line="280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A437D0" w:rsidRDefault="00A437D0">
      <w:pPr>
        <w:spacing w:before="120" w:line="280" w:lineRule="exact"/>
        <w:jc w:val="center"/>
        <w:rPr>
          <w:rFonts w:asciiTheme="minorHAnsi" w:hAnsiTheme="minorHAnsi" w:cstheme="minorHAnsi"/>
          <w:i/>
          <w:sz w:val="22"/>
          <w:szCs w:val="18"/>
          <w:u w:val="single"/>
        </w:rPr>
      </w:pPr>
    </w:p>
    <w:p w:rsidR="000D4318" w:rsidRPr="00A437D0" w:rsidRDefault="000D4318">
      <w:pPr>
        <w:spacing w:before="120" w:line="280" w:lineRule="exact"/>
        <w:jc w:val="center"/>
        <w:rPr>
          <w:rFonts w:asciiTheme="minorHAnsi" w:hAnsiTheme="minorHAnsi" w:cstheme="minorHAnsi"/>
          <w:i/>
          <w:sz w:val="22"/>
          <w:szCs w:val="18"/>
          <w:u w:val="single"/>
        </w:rPr>
      </w:pPr>
      <w:r w:rsidRPr="00A437D0">
        <w:rPr>
          <w:rFonts w:asciiTheme="minorHAnsi" w:hAnsiTheme="minorHAnsi" w:cstheme="minorHAnsi"/>
          <w:i/>
          <w:sz w:val="22"/>
          <w:szCs w:val="18"/>
          <w:u w:val="single"/>
        </w:rPr>
        <w:t>Assinalar com ‘</w:t>
      </w:r>
      <w:r w:rsidRPr="00A437D0">
        <w:rPr>
          <w:rFonts w:asciiTheme="minorHAnsi" w:hAnsiTheme="minorHAnsi" w:cstheme="minorHAnsi"/>
          <w:sz w:val="22"/>
          <w:szCs w:val="18"/>
          <w:u w:val="single"/>
        </w:rPr>
        <w:t>X</w:t>
      </w:r>
      <w:r w:rsidRPr="00A437D0">
        <w:rPr>
          <w:rFonts w:asciiTheme="minorHAnsi" w:hAnsiTheme="minorHAnsi" w:cstheme="minorHAnsi"/>
          <w:i/>
          <w:sz w:val="22"/>
          <w:szCs w:val="18"/>
          <w:u w:val="single"/>
        </w:rPr>
        <w:t>’ no quadro correspondente ao motivo da falta</w:t>
      </w:r>
    </w:p>
    <w:p w:rsidR="00A437D0" w:rsidRPr="00421E42" w:rsidRDefault="00A437D0">
      <w:pPr>
        <w:spacing w:before="120" w:line="280" w:lineRule="exact"/>
        <w:jc w:val="center"/>
        <w:rPr>
          <w:rFonts w:asciiTheme="minorHAnsi" w:hAnsiTheme="minorHAnsi" w:cstheme="minorHAnsi"/>
          <w:i/>
          <w:sz w:val="18"/>
          <w:szCs w:val="18"/>
          <w:u w:val="single"/>
        </w:rPr>
      </w:pPr>
    </w:p>
    <w:bookmarkStart w:id="0" w:name="Marcar1"/>
    <w:p w:rsidR="00A437D0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50727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27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507270">
        <w:rPr>
          <w:rFonts w:asciiTheme="minorHAnsi" w:hAnsiTheme="minorHAnsi" w:cstheme="minorHAnsi"/>
          <w:sz w:val="20"/>
          <w:szCs w:val="22"/>
        </w:rPr>
        <w:fldChar w:fldCharType="end"/>
      </w:r>
      <w:bookmarkEnd w:id="0"/>
      <w:r w:rsidRPr="00BD0DB9">
        <w:rPr>
          <w:rFonts w:asciiTheme="minorHAnsi" w:hAnsiTheme="minorHAnsi" w:cstheme="minorHAnsi"/>
          <w:sz w:val="18"/>
          <w:szCs w:val="18"/>
        </w:rPr>
        <w:tab/>
        <w:t>1.</w:t>
      </w:r>
      <w:r w:rsidRPr="00BD0DB9">
        <w:rPr>
          <w:rFonts w:asciiTheme="minorHAnsi" w:hAnsiTheme="minorHAnsi" w:cstheme="minorHAnsi"/>
          <w:sz w:val="18"/>
          <w:szCs w:val="18"/>
        </w:rPr>
        <w:tab/>
      </w:r>
      <w:r w:rsidRPr="00A437D0">
        <w:rPr>
          <w:rFonts w:asciiTheme="minorHAnsi" w:hAnsiTheme="minorHAnsi" w:cstheme="minorHAnsi"/>
          <w:sz w:val="20"/>
          <w:szCs w:val="22"/>
        </w:rPr>
        <w:t>Doença (se superior a 3 dias úteis, apresentar atestado médico)</w:t>
      </w:r>
    </w:p>
    <w:bookmarkStart w:id="1" w:name="Marcar2"/>
    <w:p w:rsidR="00A437D0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1"/>
      <w:r w:rsidRPr="00A437D0">
        <w:rPr>
          <w:rFonts w:asciiTheme="minorHAnsi" w:hAnsiTheme="minorHAnsi" w:cstheme="minorHAnsi"/>
          <w:sz w:val="20"/>
          <w:szCs w:val="22"/>
        </w:rPr>
        <w:tab/>
        <w:t>2.</w:t>
      </w:r>
      <w:r w:rsidRPr="00A437D0">
        <w:rPr>
          <w:rFonts w:asciiTheme="minorHAnsi" w:hAnsiTheme="minorHAnsi" w:cstheme="minorHAnsi"/>
          <w:sz w:val="20"/>
          <w:szCs w:val="22"/>
        </w:rPr>
        <w:tab/>
        <w:t>Isolamento por doença infetocontagiosa de familiar (apresentar declaração da autoridade sanitária competente)</w:t>
      </w:r>
    </w:p>
    <w:bookmarkStart w:id="2" w:name="Marcar3"/>
    <w:p w:rsidR="00A437D0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2"/>
      <w:r w:rsidRPr="00A437D0">
        <w:rPr>
          <w:rFonts w:asciiTheme="minorHAnsi" w:hAnsiTheme="minorHAnsi" w:cstheme="minorHAnsi"/>
          <w:sz w:val="20"/>
          <w:szCs w:val="22"/>
        </w:rPr>
        <w:tab/>
        <w:t>3.</w:t>
      </w:r>
      <w:r w:rsidRPr="00A437D0">
        <w:rPr>
          <w:rFonts w:asciiTheme="minorHAnsi" w:hAnsiTheme="minorHAnsi" w:cstheme="minorHAnsi"/>
          <w:sz w:val="20"/>
          <w:szCs w:val="22"/>
        </w:rPr>
        <w:tab/>
        <w:t>Falecimento de familiar</w:t>
      </w:r>
    </w:p>
    <w:bookmarkStart w:id="3" w:name="Marcar4"/>
    <w:p w:rsidR="00A437D0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3"/>
      <w:r w:rsidRPr="00A437D0">
        <w:rPr>
          <w:rFonts w:asciiTheme="minorHAnsi" w:hAnsiTheme="minorHAnsi" w:cstheme="minorHAnsi"/>
          <w:sz w:val="20"/>
          <w:szCs w:val="22"/>
        </w:rPr>
        <w:tab/>
        <w:t>4.</w:t>
      </w:r>
      <w:r w:rsidRPr="00A437D0">
        <w:rPr>
          <w:rFonts w:asciiTheme="minorHAnsi" w:hAnsiTheme="minorHAnsi" w:cstheme="minorHAnsi"/>
          <w:sz w:val="20"/>
          <w:szCs w:val="22"/>
        </w:rPr>
        <w:tab/>
        <w:t>Nascimento de irmão (até dois dias)</w:t>
      </w:r>
    </w:p>
    <w:bookmarkStart w:id="4" w:name="Marcar5"/>
    <w:p w:rsidR="00A437D0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4"/>
      <w:r w:rsidRPr="00A437D0">
        <w:rPr>
          <w:rFonts w:asciiTheme="minorHAnsi" w:hAnsiTheme="minorHAnsi" w:cstheme="minorHAnsi"/>
          <w:sz w:val="20"/>
          <w:szCs w:val="22"/>
        </w:rPr>
        <w:tab/>
        <w:t>5.</w:t>
      </w:r>
      <w:r w:rsidRPr="00A437D0">
        <w:rPr>
          <w:rFonts w:asciiTheme="minorHAnsi" w:hAnsiTheme="minorHAnsi" w:cstheme="minorHAnsi"/>
          <w:sz w:val="20"/>
          <w:szCs w:val="22"/>
        </w:rPr>
        <w:tab/>
        <w:t>Tratamento ambulatório devido a doença ou deficiência</w:t>
      </w:r>
    </w:p>
    <w:bookmarkStart w:id="5" w:name="Marcar6"/>
    <w:p w:rsidR="00A437D0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5"/>
      <w:r w:rsidRPr="00A437D0">
        <w:rPr>
          <w:rFonts w:asciiTheme="minorHAnsi" w:hAnsiTheme="minorHAnsi" w:cstheme="minorHAnsi"/>
          <w:sz w:val="20"/>
          <w:szCs w:val="22"/>
        </w:rPr>
        <w:tab/>
        <w:t>6.</w:t>
      </w:r>
      <w:r w:rsidRPr="00A437D0">
        <w:rPr>
          <w:rFonts w:asciiTheme="minorHAnsi" w:hAnsiTheme="minorHAnsi" w:cstheme="minorHAnsi"/>
          <w:sz w:val="20"/>
          <w:szCs w:val="22"/>
        </w:rPr>
        <w:tab/>
        <w:t>Assistência a familiar doente</w:t>
      </w:r>
    </w:p>
    <w:bookmarkStart w:id="6" w:name="Marcar7"/>
    <w:p w:rsidR="000D4318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7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6"/>
      <w:r w:rsidRPr="00A437D0">
        <w:rPr>
          <w:rFonts w:asciiTheme="minorHAnsi" w:hAnsiTheme="minorHAnsi" w:cstheme="minorHAnsi"/>
          <w:sz w:val="20"/>
          <w:szCs w:val="22"/>
        </w:rPr>
        <w:tab/>
        <w:t>7.</w:t>
      </w:r>
      <w:r w:rsidRPr="00A437D0">
        <w:rPr>
          <w:rFonts w:asciiTheme="minorHAnsi" w:hAnsiTheme="minorHAnsi" w:cstheme="minorHAnsi"/>
          <w:sz w:val="20"/>
          <w:szCs w:val="22"/>
        </w:rPr>
        <w:tab/>
        <w:t xml:space="preserve">Comparência a consultas </w:t>
      </w:r>
      <w:r w:rsidR="00421E42" w:rsidRPr="00A437D0">
        <w:rPr>
          <w:rFonts w:asciiTheme="minorHAnsi" w:hAnsiTheme="minorHAnsi" w:cstheme="minorHAnsi"/>
          <w:sz w:val="20"/>
          <w:szCs w:val="22"/>
        </w:rPr>
        <w:t>pré-natais</w:t>
      </w:r>
      <w:r w:rsidRPr="00A437D0">
        <w:rPr>
          <w:rFonts w:asciiTheme="minorHAnsi" w:hAnsiTheme="minorHAnsi" w:cstheme="minorHAnsi"/>
          <w:sz w:val="20"/>
          <w:szCs w:val="22"/>
        </w:rPr>
        <w:t>, período de parto e amamentação</w:t>
      </w:r>
    </w:p>
    <w:bookmarkStart w:id="7" w:name="Marcar8"/>
    <w:p w:rsidR="000D4318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7"/>
      <w:r w:rsidRPr="00A437D0">
        <w:rPr>
          <w:rFonts w:asciiTheme="minorHAnsi" w:hAnsiTheme="minorHAnsi" w:cstheme="minorHAnsi"/>
          <w:sz w:val="20"/>
          <w:szCs w:val="22"/>
        </w:rPr>
        <w:tab/>
        <w:t>8.</w:t>
      </w:r>
      <w:r w:rsidRPr="00A437D0">
        <w:rPr>
          <w:rFonts w:asciiTheme="minorHAnsi" w:hAnsiTheme="minorHAnsi" w:cstheme="minorHAnsi"/>
          <w:sz w:val="20"/>
          <w:szCs w:val="22"/>
        </w:rPr>
        <w:tab/>
        <w:t>Impedimento decorrente de religião professada pelo aluno</w:t>
      </w:r>
    </w:p>
    <w:bookmarkStart w:id="8" w:name="Marcar9"/>
    <w:p w:rsidR="000D4318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8"/>
      <w:r w:rsidRPr="00A437D0">
        <w:rPr>
          <w:rFonts w:asciiTheme="minorHAnsi" w:hAnsiTheme="minorHAnsi" w:cstheme="minorHAnsi"/>
          <w:sz w:val="20"/>
          <w:szCs w:val="22"/>
        </w:rPr>
        <w:tab/>
        <w:t>9.</w:t>
      </w:r>
      <w:r w:rsidRPr="00A437D0">
        <w:rPr>
          <w:rFonts w:asciiTheme="minorHAnsi" w:hAnsiTheme="minorHAnsi" w:cstheme="minorHAnsi"/>
          <w:sz w:val="20"/>
          <w:szCs w:val="22"/>
        </w:rPr>
        <w:tab/>
        <w:t>Participação em atividades culturais, associativas e desportivas reconhecidas</w:t>
      </w:r>
    </w:p>
    <w:bookmarkStart w:id="9" w:name="Marcar10"/>
    <w:p w:rsidR="000D4318" w:rsidRPr="00A437D0" w:rsidRDefault="000D4318" w:rsidP="00A437D0">
      <w:pPr>
        <w:tabs>
          <w:tab w:val="center" w:pos="434"/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A437D0">
        <w:rPr>
          <w:rFonts w:asciiTheme="minorHAnsi" w:hAnsiTheme="minorHAnsi" w:cstheme="minorHAnsi"/>
          <w:sz w:val="20"/>
          <w:szCs w:val="22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Pr="00A437D0">
        <w:rPr>
          <w:rFonts w:asciiTheme="minorHAnsi" w:hAnsiTheme="minorHAnsi" w:cstheme="minorHAnsi"/>
          <w:sz w:val="20"/>
          <w:szCs w:val="22"/>
        </w:rPr>
        <w:instrText xml:space="preserve"> FORMCHECKBOX </w:instrText>
      </w:r>
      <w:r w:rsidR="009E6951">
        <w:rPr>
          <w:rFonts w:asciiTheme="minorHAnsi" w:hAnsiTheme="minorHAnsi" w:cstheme="minorHAnsi"/>
          <w:sz w:val="20"/>
          <w:szCs w:val="22"/>
        </w:rPr>
      </w:r>
      <w:r w:rsidR="009E6951">
        <w:rPr>
          <w:rFonts w:asciiTheme="minorHAnsi" w:hAnsiTheme="minorHAnsi" w:cstheme="minorHAnsi"/>
          <w:sz w:val="20"/>
          <w:szCs w:val="22"/>
        </w:rPr>
        <w:fldChar w:fldCharType="separate"/>
      </w:r>
      <w:r w:rsidRPr="00A437D0">
        <w:rPr>
          <w:rFonts w:asciiTheme="minorHAnsi" w:hAnsiTheme="minorHAnsi" w:cstheme="minorHAnsi"/>
          <w:sz w:val="20"/>
          <w:szCs w:val="22"/>
        </w:rPr>
        <w:fldChar w:fldCharType="end"/>
      </w:r>
      <w:bookmarkEnd w:id="9"/>
      <w:r w:rsidRPr="00A437D0">
        <w:rPr>
          <w:rFonts w:asciiTheme="minorHAnsi" w:hAnsiTheme="minorHAnsi" w:cstheme="minorHAnsi"/>
          <w:sz w:val="20"/>
          <w:szCs w:val="22"/>
        </w:rPr>
        <w:tab/>
      </w:r>
      <w:r w:rsidR="00707E5D">
        <w:rPr>
          <w:rFonts w:asciiTheme="minorHAnsi" w:hAnsiTheme="minorHAnsi" w:cstheme="minorHAnsi"/>
          <w:sz w:val="20"/>
          <w:szCs w:val="22"/>
        </w:rPr>
        <w:t>10.</w:t>
      </w:r>
      <w:r w:rsidR="00707E5D">
        <w:rPr>
          <w:rFonts w:asciiTheme="minorHAnsi" w:hAnsiTheme="minorHAnsi" w:cstheme="minorHAnsi"/>
          <w:sz w:val="20"/>
          <w:szCs w:val="22"/>
        </w:rPr>
        <w:tab/>
        <w:t>P</w:t>
      </w:r>
      <w:r w:rsidR="00707E5D" w:rsidRPr="00A437D0">
        <w:rPr>
          <w:rFonts w:asciiTheme="minorHAnsi" w:hAnsiTheme="minorHAnsi" w:cstheme="minorHAnsi"/>
          <w:sz w:val="20"/>
          <w:szCs w:val="22"/>
        </w:rPr>
        <w:t>or</w:t>
      </w:r>
      <w:r w:rsidRPr="00A437D0">
        <w:rPr>
          <w:rFonts w:asciiTheme="minorHAnsi" w:hAnsiTheme="minorHAnsi" w:cstheme="minorHAnsi"/>
          <w:sz w:val="20"/>
          <w:szCs w:val="22"/>
        </w:rPr>
        <w:t xml:space="preserve"> facto não imputável ao aluno (imprevi</w:t>
      </w:r>
      <w:bookmarkStart w:id="10" w:name="Texto11"/>
      <w:r w:rsidR="00256059" w:rsidRPr="00A437D0">
        <w:rPr>
          <w:rFonts w:asciiTheme="minorHAnsi" w:hAnsiTheme="minorHAnsi" w:cstheme="minorHAnsi"/>
          <w:sz w:val="20"/>
          <w:szCs w:val="22"/>
        </w:rPr>
        <w:t>stos, obrigações legais, etc.).</w:t>
      </w:r>
    </w:p>
    <w:p w:rsidR="008921DB" w:rsidRPr="00A437D0" w:rsidRDefault="00F173E4" w:rsidP="00A437D0">
      <w:pPr>
        <w:tabs>
          <w:tab w:val="center" w:pos="434"/>
          <w:tab w:val="left" w:pos="720"/>
        </w:tabs>
        <w:spacing w:line="360" w:lineRule="auto"/>
        <w:ind w:left="709"/>
        <w:jc w:val="both"/>
        <w:rPr>
          <w:sz w:val="22"/>
        </w:rPr>
      </w:pPr>
      <w:r>
        <w:rPr>
          <w:rFonts w:asciiTheme="minorHAnsi" w:hAnsiTheme="minorHAnsi" w:cstheme="minorHAnsi"/>
          <w:sz w:val="20"/>
          <w:szCs w:val="22"/>
        </w:rPr>
        <w:t>Indicar qual:</w:t>
      </w:r>
      <w:r>
        <w:t xml:space="preserve"> </w:t>
      </w:r>
    </w:p>
    <w:p w:rsidR="00A437D0" w:rsidRDefault="00734EE8" w:rsidP="00A437D0">
      <w:pPr>
        <w:tabs>
          <w:tab w:val="center" w:pos="434"/>
          <w:tab w:val="left" w:pos="720"/>
        </w:tabs>
        <w:spacing w:line="360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>
        <w:object w:dxaOrig="6870" w:dyaOrig="405">
          <v:shape id="_x0000_i1043" type="#_x0000_t75" style="width:460.5pt;height:28.5pt" o:ole="">
            <v:imagedata r:id="rId15" o:title=""/>
          </v:shape>
          <w:control r:id="rId16" w:name="TextBox3" w:shapeid="_x0000_i1043"/>
        </w:object>
      </w:r>
    </w:p>
    <w:p w:rsidR="00A437D0" w:rsidRDefault="00A437D0" w:rsidP="00A437D0">
      <w:pPr>
        <w:tabs>
          <w:tab w:val="center" w:pos="434"/>
          <w:tab w:val="left" w:pos="720"/>
        </w:tabs>
        <w:spacing w:line="360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</w:p>
    <w:p w:rsidR="00A437D0" w:rsidRDefault="00A437D0" w:rsidP="00A437D0">
      <w:pPr>
        <w:tabs>
          <w:tab w:val="center" w:pos="434"/>
          <w:tab w:val="left" w:pos="720"/>
        </w:tabs>
        <w:spacing w:line="360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</w:p>
    <w:p w:rsidR="00A437D0" w:rsidRPr="00BD0DB9" w:rsidRDefault="00A437D0" w:rsidP="00A437D0">
      <w:pPr>
        <w:tabs>
          <w:tab w:val="center" w:pos="434"/>
          <w:tab w:val="left" w:pos="720"/>
        </w:tabs>
        <w:spacing w:line="360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</w:p>
    <w:bookmarkEnd w:id="10"/>
    <w:p w:rsidR="000D4318" w:rsidRDefault="000D4318">
      <w:pPr>
        <w:tabs>
          <w:tab w:val="left" w:pos="2880"/>
          <w:tab w:val="right" w:pos="10204"/>
        </w:tabs>
        <w:spacing w:before="120" w:after="120" w:line="280" w:lineRule="exact"/>
        <w:jc w:val="both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b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</w:t>
      </w:r>
      <w:bookmarkStart w:id="11" w:name="Texto12"/>
      <w:sdt>
        <w:sdtPr>
          <w:rPr>
            <w:rStyle w:val="DataCarter"/>
          </w:rPr>
          <w:alias w:val="Data Atual"/>
          <w:tag w:val="Data Atual"/>
          <w:id w:val="-705796713"/>
          <w:placeholder>
            <w:docPart w:val="DefaultPlaceholder_-1854013438"/>
          </w:placeholder>
          <w15:color w:val="C0C0C0"/>
          <w:date>
            <w:dateFormat w:val="dd/MM/yyyy"/>
            <w:lid w:val="pt-PT"/>
            <w:storeMappedDataAs w:val="dateTime"/>
            <w:calendar w:val="gregorian"/>
          </w:date>
        </w:sdtPr>
        <w:sdtContent>
          <w:r w:rsidR="00574ED7" w:rsidRPr="00AF6FCB">
            <w:rPr>
              <w:rStyle w:val="DataCarter"/>
            </w:rPr>
            <w:t xml:space="preserve">  </w:t>
          </w:r>
          <w:r w:rsidR="0052621D" w:rsidRPr="00AF6FCB">
            <w:rPr>
              <w:rStyle w:val="DataCarter"/>
            </w:rPr>
            <w:t>dd</w:t>
          </w:r>
          <w:r w:rsidR="00CF4ED3" w:rsidRPr="00AF6FCB">
            <w:rPr>
              <w:rStyle w:val="DataCarter"/>
            </w:rPr>
            <w:t>/</w:t>
          </w:r>
          <w:r w:rsidR="0052621D" w:rsidRPr="00AF6FCB">
            <w:rPr>
              <w:rStyle w:val="DataCarter"/>
            </w:rPr>
            <w:t>mm</w:t>
          </w:r>
          <w:r w:rsidR="00CF4ED3" w:rsidRPr="00AF6FCB">
            <w:rPr>
              <w:rStyle w:val="DataCarter"/>
            </w:rPr>
            <w:t>/</w:t>
          </w:r>
          <w:r w:rsidR="0052621D" w:rsidRPr="00AF6FCB">
            <w:rPr>
              <w:rStyle w:val="DataCarter"/>
            </w:rPr>
            <w:t>aaaa</w:t>
          </w:r>
        </w:sdtContent>
      </w:sdt>
      <w:bookmarkEnd w:id="11"/>
      <w:r w:rsidR="009E6951">
        <w:t xml:space="preserve">   </w:t>
      </w:r>
      <w:r w:rsidR="007E18BC">
        <w:t xml:space="preserve">        </w:t>
      </w:r>
      <w:r w:rsidRPr="00421E42">
        <w:rPr>
          <w:rFonts w:ascii="Tahoma" w:hAnsi="Tahoma" w:cs="Tahoma"/>
          <w:sz w:val="18"/>
          <w:szCs w:val="18"/>
        </w:rPr>
        <w:t>O</w:t>
      </w:r>
      <w:r w:rsidR="00A437D0">
        <w:rPr>
          <w:rFonts w:ascii="Tahoma" w:hAnsi="Tahoma" w:cs="Tahoma"/>
          <w:sz w:val="18"/>
          <w:szCs w:val="18"/>
        </w:rPr>
        <w:t xml:space="preserve"> (A)</w:t>
      </w:r>
      <w:r w:rsidR="006E3EB5">
        <w:rPr>
          <w:rFonts w:ascii="Tahoma" w:hAnsi="Tahoma" w:cs="Tahoma"/>
          <w:sz w:val="18"/>
          <w:szCs w:val="18"/>
        </w:rPr>
        <w:t xml:space="preserve"> E</w:t>
      </w:r>
      <w:r w:rsidRPr="00421E42">
        <w:rPr>
          <w:rFonts w:ascii="Tahoma" w:hAnsi="Tahoma" w:cs="Tahoma"/>
          <w:sz w:val="18"/>
          <w:szCs w:val="18"/>
        </w:rPr>
        <w:t>ncarregado</w:t>
      </w:r>
      <w:r w:rsidR="00A437D0">
        <w:rPr>
          <w:rFonts w:ascii="Tahoma" w:hAnsi="Tahoma" w:cs="Tahoma"/>
          <w:sz w:val="18"/>
          <w:szCs w:val="18"/>
        </w:rPr>
        <w:t>(a)</w:t>
      </w:r>
      <w:r w:rsidR="006E3EB5">
        <w:rPr>
          <w:rFonts w:ascii="Tahoma" w:hAnsi="Tahoma" w:cs="Tahoma"/>
          <w:sz w:val="18"/>
          <w:szCs w:val="18"/>
        </w:rPr>
        <w:t xml:space="preserve"> de E</w:t>
      </w:r>
      <w:r w:rsidRPr="00421E42">
        <w:rPr>
          <w:rFonts w:ascii="Tahoma" w:hAnsi="Tahoma" w:cs="Tahoma"/>
          <w:sz w:val="18"/>
          <w:szCs w:val="18"/>
        </w:rPr>
        <w:t xml:space="preserve">ducação: </w:t>
      </w:r>
      <w:bookmarkStart w:id="12" w:name="_GoBack"/>
      <w:r w:rsidR="009E6951">
        <w:rPr>
          <w:rFonts w:ascii="Tahoma" w:hAnsi="Tahoma" w:cs="Tahoma"/>
          <w:sz w:val="18"/>
          <w:szCs w:val="18"/>
        </w:rPr>
        <w:object w:dxaOrig="6870" w:dyaOrig="405">
          <v:shape id="_x0000_i1100" type="#_x0000_t75" style="width:247.5pt;height:18.75pt" o:ole="">
            <v:imagedata r:id="rId17" o:title=""/>
          </v:shape>
          <w:control r:id="rId18" w:name="TextBox4" w:shapeid="_x0000_i1100"/>
        </w:object>
      </w:r>
      <w:bookmarkEnd w:id="12"/>
    </w:p>
    <w:p w:rsidR="00A437D0" w:rsidRDefault="00A437D0">
      <w:pPr>
        <w:tabs>
          <w:tab w:val="left" w:pos="2880"/>
          <w:tab w:val="right" w:pos="10204"/>
        </w:tabs>
        <w:spacing w:before="120" w:after="120" w:line="280" w:lineRule="exact"/>
        <w:jc w:val="both"/>
        <w:rPr>
          <w:rFonts w:ascii="Tahoma" w:hAnsi="Tahoma" w:cs="Tahoma"/>
          <w:sz w:val="18"/>
          <w:szCs w:val="18"/>
          <w:u w:val="single"/>
        </w:rPr>
      </w:pPr>
    </w:p>
    <w:p w:rsidR="009E6951" w:rsidRPr="00421E42" w:rsidRDefault="009E6951">
      <w:pPr>
        <w:tabs>
          <w:tab w:val="left" w:pos="2880"/>
          <w:tab w:val="right" w:pos="10204"/>
        </w:tabs>
        <w:spacing w:before="120" w:after="120" w:line="280" w:lineRule="exact"/>
        <w:jc w:val="both"/>
        <w:rPr>
          <w:rFonts w:ascii="Tahoma" w:hAnsi="Tahoma" w:cs="Tahoma"/>
          <w:sz w:val="18"/>
          <w:szCs w:val="18"/>
          <w:u w:val="single"/>
        </w:rPr>
      </w:pPr>
    </w:p>
    <w:p w:rsidR="000D4318" w:rsidRPr="00A437D0" w:rsidRDefault="000D4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right" w:pos="10204"/>
        </w:tabs>
        <w:spacing w:line="280" w:lineRule="exact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A437D0">
        <w:rPr>
          <w:rFonts w:asciiTheme="minorHAnsi" w:hAnsiTheme="minorHAnsi" w:cstheme="minorHAnsi"/>
          <w:i/>
          <w:sz w:val="22"/>
          <w:szCs w:val="18"/>
        </w:rPr>
        <w:t>A preencher pelo</w:t>
      </w:r>
      <w:r w:rsidR="00903E0E">
        <w:rPr>
          <w:rFonts w:asciiTheme="minorHAnsi" w:hAnsiTheme="minorHAnsi" w:cstheme="minorHAnsi"/>
          <w:i/>
          <w:sz w:val="22"/>
          <w:szCs w:val="18"/>
        </w:rPr>
        <w:t>(a) D</w:t>
      </w:r>
      <w:r w:rsidR="00A437D0" w:rsidRPr="00A437D0">
        <w:rPr>
          <w:rFonts w:asciiTheme="minorHAnsi" w:hAnsiTheme="minorHAnsi" w:cstheme="minorHAnsi"/>
          <w:i/>
          <w:sz w:val="22"/>
          <w:szCs w:val="18"/>
        </w:rPr>
        <w:t xml:space="preserve">iretor(a) </w:t>
      </w:r>
      <w:r w:rsidR="00903E0E">
        <w:rPr>
          <w:rFonts w:asciiTheme="minorHAnsi" w:hAnsiTheme="minorHAnsi" w:cstheme="minorHAnsi"/>
          <w:i/>
          <w:sz w:val="22"/>
          <w:szCs w:val="18"/>
        </w:rPr>
        <w:t>de T</w:t>
      </w:r>
      <w:r w:rsidRPr="00A437D0">
        <w:rPr>
          <w:rFonts w:asciiTheme="minorHAnsi" w:hAnsiTheme="minorHAnsi" w:cstheme="minorHAnsi"/>
          <w:i/>
          <w:sz w:val="22"/>
          <w:szCs w:val="18"/>
        </w:rPr>
        <w:t>urma</w:t>
      </w:r>
    </w:p>
    <w:p w:rsidR="00A437D0" w:rsidRPr="00A437D0" w:rsidRDefault="00A43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204"/>
        </w:tabs>
        <w:spacing w:line="280" w:lineRule="exact"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0D4318" w:rsidRPr="00A437D0" w:rsidRDefault="000D4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204"/>
        </w:tabs>
        <w:spacing w:line="280" w:lineRule="exact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A437D0">
        <w:rPr>
          <w:rFonts w:asciiTheme="minorHAnsi" w:hAnsiTheme="minorHAnsi" w:cstheme="minorHAnsi"/>
          <w:i/>
          <w:sz w:val="20"/>
          <w:szCs w:val="20"/>
        </w:rPr>
        <w:t xml:space="preserve">Comprovativos pedidos ao EE: </w:t>
      </w:r>
      <w:r w:rsidRPr="00A437D0">
        <w:rPr>
          <w:rFonts w:asciiTheme="minorHAnsi" w:hAnsiTheme="minorHAnsi" w:cstheme="minorHAnsi"/>
          <w:i/>
          <w:sz w:val="20"/>
          <w:szCs w:val="20"/>
          <w:u w:val="single"/>
        </w:rPr>
        <w:tab/>
      </w:r>
    </w:p>
    <w:p w:rsidR="000D4318" w:rsidRPr="00A437D0" w:rsidRDefault="000D4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left" w:pos="2700"/>
          <w:tab w:val="left" w:pos="4680"/>
          <w:tab w:val="right" w:pos="10204"/>
        </w:tabs>
        <w:spacing w:line="280" w:lineRule="exact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A437D0" w:rsidRPr="00A437D0" w:rsidRDefault="000D4318" w:rsidP="00A43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"/>
          <w:tab w:val="left" w:pos="2700"/>
          <w:tab w:val="left" w:pos="4680"/>
          <w:tab w:val="right" w:pos="10204"/>
        </w:tabs>
        <w:spacing w:after="240" w:line="360" w:lineRule="auto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A437D0">
        <w:rPr>
          <w:rFonts w:asciiTheme="minorHAnsi" w:hAnsiTheme="minorHAnsi" w:cstheme="minorHAnsi"/>
          <w:i/>
          <w:sz w:val="20"/>
          <w:szCs w:val="20"/>
        </w:rPr>
        <w:t>Decisão:</w:t>
      </w:r>
      <w:r w:rsidRPr="00A437D0">
        <w:rPr>
          <w:rFonts w:asciiTheme="minorHAnsi" w:hAnsiTheme="minorHAnsi" w:cstheme="minorHAnsi"/>
          <w:i/>
          <w:sz w:val="20"/>
          <w:szCs w:val="20"/>
        </w:rPr>
        <w:tab/>
        <w:t xml:space="preserve">Justificada </w:t>
      </w:r>
      <w:r w:rsidRPr="00A437D0">
        <w:rPr>
          <w:rFonts w:asciiTheme="minorHAnsi" w:hAnsiTheme="minorHAnsi" w:cstheme="minorHAnsi"/>
          <w:i/>
          <w:sz w:val="20"/>
          <w:szCs w:val="20"/>
        </w:rPr>
        <w:sym w:font="Wingdings 2" w:char="F0A3"/>
      </w:r>
      <w:r w:rsidRPr="00A437D0">
        <w:rPr>
          <w:rFonts w:asciiTheme="minorHAnsi" w:hAnsiTheme="minorHAnsi" w:cstheme="minorHAnsi"/>
          <w:i/>
          <w:sz w:val="20"/>
          <w:szCs w:val="20"/>
        </w:rPr>
        <w:tab/>
        <w:t xml:space="preserve">Não justificada </w:t>
      </w:r>
      <w:r w:rsidRPr="00A437D0">
        <w:rPr>
          <w:rFonts w:asciiTheme="minorHAnsi" w:hAnsiTheme="minorHAnsi" w:cstheme="minorHAnsi"/>
          <w:i/>
          <w:sz w:val="20"/>
          <w:szCs w:val="20"/>
        </w:rPr>
        <w:sym w:font="Wingdings 2" w:char="F0A3"/>
      </w:r>
      <w:r w:rsidRPr="00A437D0">
        <w:rPr>
          <w:rFonts w:asciiTheme="minorHAnsi" w:hAnsiTheme="minorHAnsi" w:cstheme="minorHAnsi"/>
          <w:i/>
          <w:sz w:val="20"/>
          <w:szCs w:val="20"/>
        </w:rPr>
        <w:tab/>
        <w:t>O</w:t>
      </w:r>
      <w:r w:rsidR="00903E0E">
        <w:rPr>
          <w:rFonts w:asciiTheme="minorHAnsi" w:hAnsiTheme="minorHAnsi" w:cstheme="minorHAnsi"/>
          <w:i/>
          <w:sz w:val="20"/>
          <w:szCs w:val="20"/>
        </w:rPr>
        <w:t>(A) D</w:t>
      </w:r>
      <w:r w:rsidR="00A437D0" w:rsidRPr="00A437D0">
        <w:rPr>
          <w:rFonts w:asciiTheme="minorHAnsi" w:hAnsiTheme="minorHAnsi" w:cstheme="minorHAnsi"/>
          <w:i/>
          <w:sz w:val="20"/>
          <w:szCs w:val="20"/>
        </w:rPr>
        <w:t xml:space="preserve">iretor(a) </w:t>
      </w:r>
      <w:r w:rsidR="00903E0E">
        <w:rPr>
          <w:rFonts w:asciiTheme="minorHAnsi" w:hAnsiTheme="minorHAnsi" w:cstheme="minorHAnsi"/>
          <w:i/>
          <w:sz w:val="20"/>
          <w:szCs w:val="20"/>
        </w:rPr>
        <w:t>de T</w:t>
      </w:r>
      <w:r w:rsidRPr="00A437D0">
        <w:rPr>
          <w:rFonts w:asciiTheme="minorHAnsi" w:hAnsiTheme="minorHAnsi" w:cstheme="minorHAnsi"/>
          <w:i/>
          <w:sz w:val="20"/>
          <w:szCs w:val="20"/>
        </w:rPr>
        <w:t>urma</w:t>
      </w:r>
      <w:r w:rsidRPr="00A437D0">
        <w:rPr>
          <w:rFonts w:asciiTheme="minorHAnsi" w:hAnsiTheme="minorHAnsi" w:cstheme="minorHAnsi"/>
          <w:b/>
          <w:i/>
          <w:sz w:val="20"/>
          <w:szCs w:val="20"/>
        </w:rPr>
        <w:t>:</w:t>
      </w:r>
      <w:r w:rsidRPr="00A437D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A437D0">
        <w:rPr>
          <w:rFonts w:asciiTheme="minorHAnsi" w:hAnsiTheme="minorHAnsi" w:cstheme="minorHAnsi"/>
          <w:i/>
          <w:sz w:val="20"/>
          <w:szCs w:val="20"/>
          <w:u w:val="single"/>
        </w:rPr>
        <w:tab/>
      </w:r>
    </w:p>
    <w:p w:rsidR="000D4318" w:rsidRDefault="000D4318">
      <w:pPr>
        <w:jc w:val="both"/>
        <w:rPr>
          <w:rFonts w:ascii="Tahoma" w:hAnsi="Tahoma" w:cs="Tahoma"/>
          <w:b/>
          <w:sz w:val="22"/>
        </w:rPr>
      </w:pPr>
    </w:p>
    <w:p w:rsidR="000D4318" w:rsidRDefault="000D4318">
      <w:pPr>
        <w:jc w:val="both"/>
        <w:rPr>
          <w:rFonts w:ascii="Tahoma" w:hAnsi="Tahoma" w:cs="Tahoma"/>
          <w:b/>
          <w:sz w:val="22"/>
        </w:rPr>
      </w:pPr>
    </w:p>
    <w:p w:rsidR="000D4318" w:rsidRDefault="000D4318" w:rsidP="00A437D0">
      <w:pPr>
        <w:spacing w:after="240"/>
        <w:jc w:val="both"/>
        <w:rPr>
          <w:rFonts w:ascii="Tahoma" w:hAnsi="Tahoma" w:cs="Tahoma"/>
          <w:sz w:val="18"/>
          <w:szCs w:val="18"/>
          <w:u w:val="single"/>
        </w:rPr>
      </w:pPr>
    </w:p>
    <w:sectPr w:rsidR="000D4318" w:rsidSect="00A437D0">
      <w:footerReference w:type="default" r:id="rId19"/>
      <w:pgSz w:w="11906" w:h="16838"/>
      <w:pgMar w:top="719" w:right="851" w:bottom="907" w:left="85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951" w:rsidRDefault="009E6951" w:rsidP="00A437D0">
      <w:r>
        <w:separator/>
      </w:r>
    </w:p>
  </w:endnote>
  <w:endnote w:type="continuationSeparator" w:id="0">
    <w:p w:rsidR="009E6951" w:rsidRDefault="009E6951" w:rsidP="00A4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951" w:rsidRPr="00A437D0" w:rsidRDefault="009E6951" w:rsidP="00A437D0">
    <w:pPr>
      <w:widowControl w:val="0"/>
      <w:tabs>
        <w:tab w:val="center" w:pos="4819"/>
        <w:tab w:val="right" w:pos="9071"/>
      </w:tabs>
      <w:jc w:val="center"/>
      <w:rPr>
        <w:sz w:val="14"/>
        <w:szCs w:val="20"/>
      </w:rPr>
    </w:pPr>
    <w:r w:rsidRPr="00A437D0">
      <w:rPr>
        <w:sz w:val="14"/>
        <w:szCs w:val="20"/>
      </w:rPr>
      <w:t>_______________________________________________________</w:t>
    </w:r>
  </w:p>
  <w:p w:rsidR="009E6951" w:rsidRPr="00A437D0" w:rsidRDefault="009E6951" w:rsidP="00A437D0">
    <w:pPr>
      <w:widowControl w:val="0"/>
      <w:tabs>
        <w:tab w:val="center" w:pos="4819"/>
        <w:tab w:val="right" w:pos="9071"/>
      </w:tabs>
      <w:jc w:val="center"/>
      <w:rPr>
        <w:rFonts w:ascii="Calibri" w:hAnsi="Calibri" w:cs="Arial"/>
        <w:sz w:val="14"/>
        <w:szCs w:val="20"/>
      </w:rPr>
    </w:pPr>
    <w:r w:rsidRPr="00A437D0">
      <w:rPr>
        <w:rFonts w:ascii="Calibri" w:hAnsi="Calibri"/>
        <w:sz w:val="14"/>
        <w:szCs w:val="20"/>
      </w:rPr>
      <w:t xml:space="preserve">Rua Dr. João Lima Gomes, N.º 3  </w:t>
    </w:r>
    <w:r w:rsidRPr="00A437D0">
      <w:rPr>
        <w:rFonts w:ascii="Calibri" w:hAnsi="Calibri" w:cs="Arial"/>
        <w:sz w:val="14"/>
        <w:szCs w:val="20"/>
      </w:rPr>
      <w:t>•</w:t>
    </w:r>
    <w:r w:rsidRPr="00A437D0">
      <w:rPr>
        <w:rFonts w:ascii="Calibri" w:hAnsi="Calibri"/>
        <w:sz w:val="14"/>
        <w:szCs w:val="20"/>
      </w:rPr>
      <w:t xml:space="preserve">  3620-368  MOIMENTA DA BEIRA</w:t>
    </w:r>
  </w:p>
  <w:p w:rsidR="009E6951" w:rsidRPr="00A437D0" w:rsidRDefault="009E6951" w:rsidP="00A437D0">
    <w:pPr>
      <w:widowControl w:val="0"/>
      <w:tabs>
        <w:tab w:val="center" w:pos="4819"/>
        <w:tab w:val="right" w:pos="9071"/>
      </w:tabs>
      <w:jc w:val="center"/>
      <w:rPr>
        <w:rFonts w:ascii="Calibri" w:hAnsi="Calibri"/>
        <w:sz w:val="14"/>
        <w:szCs w:val="20"/>
        <w:lang w:val="en-GB"/>
      </w:rPr>
    </w:pPr>
    <w:r w:rsidRPr="00A437D0">
      <w:rPr>
        <w:rFonts w:ascii="Calibri" w:hAnsi="Calibri"/>
        <w:sz w:val="14"/>
        <w:szCs w:val="20"/>
      </w:rPr>
      <w:t xml:space="preserve">254 520 110 (custo de uma chamada para a rede fixa) </w:t>
    </w:r>
    <w:r w:rsidRPr="00A437D0">
      <w:rPr>
        <w:rFonts w:ascii="Calibri" w:hAnsi="Calibri" w:cs="Arial"/>
        <w:sz w:val="14"/>
        <w:szCs w:val="20"/>
      </w:rPr>
      <w:t>•</w:t>
    </w:r>
    <w:r w:rsidRPr="00A437D0">
      <w:rPr>
        <w:rFonts w:ascii="Calibri" w:hAnsi="Calibri"/>
        <w:sz w:val="14"/>
        <w:szCs w:val="20"/>
      </w:rPr>
      <w:t xml:space="preserve"> servicos@escolasmoimenta.pt </w:t>
    </w:r>
    <w:r w:rsidRPr="00A437D0">
      <w:rPr>
        <w:rFonts w:ascii="Calibri" w:hAnsi="Calibri" w:cs="Arial"/>
        <w:sz w:val="14"/>
        <w:szCs w:val="20"/>
      </w:rPr>
      <w:t>•</w:t>
    </w:r>
    <w:r w:rsidRPr="00A437D0">
      <w:rPr>
        <w:rFonts w:ascii="Calibri" w:hAnsi="Calibri"/>
        <w:sz w:val="14"/>
        <w:szCs w:val="20"/>
        <w:lang w:val="en-GB"/>
      </w:rPr>
      <w:t xml:space="preserve"> www.escolasmoimenta.pt</w:t>
    </w:r>
  </w:p>
  <w:p w:rsidR="009E6951" w:rsidRDefault="009E69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951" w:rsidRDefault="009E6951" w:rsidP="00A437D0">
      <w:r>
        <w:separator/>
      </w:r>
    </w:p>
  </w:footnote>
  <w:footnote w:type="continuationSeparator" w:id="0">
    <w:p w:rsidR="009E6951" w:rsidRDefault="009E6951" w:rsidP="00A437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B7sZEszIAbRDvzQ+WFhS+Vx7knuPoEtsPijvO7N50Z7izKUa5/PM7KM0THT6zzdi9MnbQR5Hm5BnVxKkLhl9NA==" w:salt="NaouPDUftH60BPuvGpY41Q=="/>
  <w:defaultTabStop w:val="709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CE8"/>
    <w:rsid w:val="000D4318"/>
    <w:rsid w:val="00184D5A"/>
    <w:rsid w:val="00205080"/>
    <w:rsid w:val="00252B63"/>
    <w:rsid w:val="00256059"/>
    <w:rsid w:val="002B0961"/>
    <w:rsid w:val="002D7506"/>
    <w:rsid w:val="002E58AC"/>
    <w:rsid w:val="003245B8"/>
    <w:rsid w:val="00357404"/>
    <w:rsid w:val="003B5C0E"/>
    <w:rsid w:val="004215D0"/>
    <w:rsid w:val="00421E42"/>
    <w:rsid w:val="00507270"/>
    <w:rsid w:val="0052621D"/>
    <w:rsid w:val="00574ED7"/>
    <w:rsid w:val="0067485F"/>
    <w:rsid w:val="006B5ECD"/>
    <w:rsid w:val="006E3EB5"/>
    <w:rsid w:val="00707E5D"/>
    <w:rsid w:val="00734EE8"/>
    <w:rsid w:val="00752617"/>
    <w:rsid w:val="0076738C"/>
    <w:rsid w:val="007E18BC"/>
    <w:rsid w:val="007F11ED"/>
    <w:rsid w:val="00823815"/>
    <w:rsid w:val="008416EE"/>
    <w:rsid w:val="008921DB"/>
    <w:rsid w:val="008B34F2"/>
    <w:rsid w:val="00903E0E"/>
    <w:rsid w:val="00946DB3"/>
    <w:rsid w:val="00955895"/>
    <w:rsid w:val="009E6951"/>
    <w:rsid w:val="009F7050"/>
    <w:rsid w:val="00A23011"/>
    <w:rsid w:val="00A437D0"/>
    <w:rsid w:val="00AB4BBF"/>
    <w:rsid w:val="00AF6FCB"/>
    <w:rsid w:val="00B370F4"/>
    <w:rsid w:val="00BD0DB9"/>
    <w:rsid w:val="00BF2E7B"/>
    <w:rsid w:val="00C00961"/>
    <w:rsid w:val="00CB4CE8"/>
    <w:rsid w:val="00CD705B"/>
    <w:rsid w:val="00CF4ED3"/>
    <w:rsid w:val="00CF6222"/>
    <w:rsid w:val="00CF7892"/>
    <w:rsid w:val="00D273F9"/>
    <w:rsid w:val="00D763FD"/>
    <w:rsid w:val="00D970DF"/>
    <w:rsid w:val="00DB1C4D"/>
    <w:rsid w:val="00E14CA7"/>
    <w:rsid w:val="00E9232B"/>
    <w:rsid w:val="00EB2F68"/>
    <w:rsid w:val="00ED26C0"/>
    <w:rsid w:val="00ED4A85"/>
    <w:rsid w:val="00F1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05A117F9"/>
  <w15:chartTrackingRefBased/>
  <w15:docId w15:val="{CED89A7E-DC3F-4F78-A690-34546174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DB9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semiHidden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locked/>
    <w:rPr>
      <w:rFonts w:ascii="Tahoma" w:hAnsi="Tahoma" w:cs="Tahoma" w:hint="default"/>
      <w:sz w:val="16"/>
      <w:szCs w:val="16"/>
    </w:rPr>
  </w:style>
  <w:style w:type="paragraph" w:styleId="Cabealho">
    <w:name w:val="header"/>
    <w:basedOn w:val="Normal"/>
    <w:link w:val="CabealhoCarter"/>
    <w:rsid w:val="00A437D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A437D0"/>
    <w:rPr>
      <w:sz w:val="24"/>
      <w:szCs w:val="24"/>
    </w:rPr>
  </w:style>
  <w:style w:type="paragraph" w:styleId="Rodap">
    <w:name w:val="footer"/>
    <w:basedOn w:val="Normal"/>
    <w:link w:val="RodapCarter"/>
    <w:rsid w:val="00A437D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A437D0"/>
    <w:rPr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3245B8"/>
    <w:rPr>
      <w:color w:val="808080"/>
    </w:rPr>
  </w:style>
  <w:style w:type="paragraph" w:styleId="Data">
    <w:name w:val="Date"/>
    <w:basedOn w:val="Normal"/>
    <w:next w:val="Normal"/>
    <w:link w:val="DataCarter"/>
    <w:rsid w:val="009F7050"/>
  </w:style>
  <w:style w:type="character" w:customStyle="1" w:styleId="DataCarter">
    <w:name w:val="Data Caráter"/>
    <w:basedOn w:val="Tipodeletrapredefinidodopargrafo"/>
    <w:link w:val="Data"/>
    <w:rsid w:val="009F7050"/>
    <w:rPr>
      <w:sz w:val="24"/>
      <w:szCs w:val="24"/>
    </w:rPr>
  </w:style>
  <w:style w:type="character" w:customStyle="1" w:styleId="Estilo1">
    <w:name w:val="Estilo1"/>
    <w:basedOn w:val="Tipodeletrapredefinidodopargrafo"/>
    <w:uiPriority w:val="1"/>
    <w:rsid w:val="00574ED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png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control" Target="activeX/activeX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C0B8C0-F74E-4622-BB64-44CA2AA40274}"/>
      </w:docPartPr>
      <w:docPartBody>
        <w:p w:rsidR="00E8056A" w:rsidRDefault="009C3894">
          <w:r w:rsidRPr="005A6284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50AB0A7E69DB49239C3DDF714BA011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7BD334-1F1A-49B6-8617-637310BA3549}"/>
      </w:docPartPr>
      <w:docPartBody>
        <w:p w:rsidR="00E8056A" w:rsidRDefault="009C3894" w:rsidP="009C3894">
          <w:pPr>
            <w:pStyle w:val="50AB0A7E69DB49239C3DDF714BA0113B"/>
          </w:pPr>
          <w:r w:rsidRPr="005A6284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894"/>
    <w:rsid w:val="00216979"/>
    <w:rsid w:val="009C3894"/>
    <w:rsid w:val="00E8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9C3894"/>
    <w:rPr>
      <w:color w:val="808080"/>
    </w:rPr>
  </w:style>
  <w:style w:type="paragraph" w:customStyle="1" w:styleId="50AB0A7E69DB49239C3DDF714BA0113B">
    <w:name w:val="50AB0A7E69DB49239C3DDF714BA0113B"/>
    <w:rsid w:val="009C3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778D1-FEB3-4127-86FF-FA88887B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Secundária com 3º Ciclo</vt:lpstr>
    </vt:vector>
  </TitlesOfParts>
  <Company>JMVM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Secundária com 3º Ciclo</dc:title>
  <dc:subject/>
  <dc:creator>Jorge</dc:creator>
  <cp:keywords/>
  <cp:lastModifiedBy>José Torcato</cp:lastModifiedBy>
  <cp:revision>42</cp:revision>
  <cp:lastPrinted>2024-11-21T16:54:00Z</cp:lastPrinted>
  <dcterms:created xsi:type="dcterms:W3CDTF">2024-11-11T11:41:00Z</dcterms:created>
  <dcterms:modified xsi:type="dcterms:W3CDTF">2024-11-22T12:09:00Z</dcterms:modified>
</cp:coreProperties>
</file>